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EE4" w:rsidRPr="00276EE4" w:rsidRDefault="00276EE4" w:rsidP="00D318BB">
      <w:pPr>
        <w:snapToGrid w:val="0"/>
        <w:spacing w:afterLines="50" w:line="300" w:lineRule="auto"/>
        <w:rPr>
          <w:rFonts w:ascii="Times New Roman" w:eastAsia="仿宋" w:hAnsi="Times New Roman"/>
          <w:sz w:val="28"/>
          <w:szCs w:val="32"/>
        </w:rPr>
      </w:pPr>
      <w:r w:rsidRPr="00276EE4">
        <w:rPr>
          <w:rFonts w:ascii="Times New Roman" w:eastAsia="仿宋" w:hAnsi="Times New Roman" w:hint="eastAsia"/>
          <w:sz w:val="28"/>
          <w:szCs w:val="32"/>
        </w:rPr>
        <w:t>附件</w:t>
      </w:r>
      <w:r w:rsidRPr="00276EE4">
        <w:rPr>
          <w:rFonts w:ascii="Times New Roman" w:eastAsia="仿宋" w:hAnsi="Times New Roman" w:hint="eastAsia"/>
          <w:sz w:val="28"/>
          <w:szCs w:val="32"/>
        </w:rPr>
        <w:t>2.</w:t>
      </w:r>
    </w:p>
    <w:p w:rsidR="00404EED" w:rsidRPr="00D318BB" w:rsidRDefault="00404EED" w:rsidP="00D318BB">
      <w:pPr>
        <w:snapToGrid w:val="0"/>
        <w:jc w:val="center"/>
        <w:rPr>
          <w:rFonts w:ascii="Times New Roman" w:eastAsia="新宋体" w:hAnsi="Times New Roman"/>
          <w:b/>
          <w:spacing w:val="-2"/>
          <w:sz w:val="36"/>
          <w:szCs w:val="36"/>
        </w:rPr>
      </w:pPr>
      <w:r w:rsidRPr="00D318BB">
        <w:rPr>
          <w:rFonts w:ascii="Times New Roman" w:eastAsia="新宋体" w:hAnsi="新宋体" w:hint="eastAsia"/>
          <w:b/>
          <w:spacing w:val="-2"/>
          <w:sz w:val="36"/>
          <w:szCs w:val="36"/>
        </w:rPr>
        <w:t>关于</w:t>
      </w:r>
      <w:r w:rsidRPr="00D318BB">
        <w:rPr>
          <w:rFonts w:ascii="Times New Roman" w:eastAsia="新宋体" w:hAnsi="Times New Roman" w:hint="eastAsia"/>
          <w:b/>
          <w:spacing w:val="-2"/>
          <w:sz w:val="36"/>
          <w:szCs w:val="36"/>
        </w:rPr>
        <w:t>中国矿业大学饮食</w:t>
      </w:r>
      <w:r w:rsidRPr="00D318BB">
        <w:rPr>
          <w:rFonts w:ascii="新宋体" w:eastAsia="新宋体" w:hAnsi="新宋体"/>
          <w:b/>
          <w:spacing w:val="-2"/>
          <w:sz w:val="36"/>
          <w:szCs w:val="36"/>
        </w:rPr>
        <w:t>Ⅱ</w:t>
      </w:r>
      <w:r w:rsidRPr="00D318BB">
        <w:rPr>
          <w:rFonts w:ascii="Times New Roman" w:eastAsia="新宋体" w:hAnsi="Times New Roman" w:hint="eastAsia"/>
          <w:b/>
          <w:spacing w:val="-2"/>
          <w:sz w:val="36"/>
          <w:szCs w:val="36"/>
        </w:rPr>
        <w:t>、Ⅲ类材料（引进品牌类）采购</w:t>
      </w:r>
      <w:r w:rsidRPr="00D318BB">
        <w:rPr>
          <w:rFonts w:ascii="Times New Roman" w:eastAsia="新宋体" w:hAnsi="Times New Roman" w:hint="eastAsia"/>
          <w:b/>
          <w:spacing w:val="-2"/>
          <w:sz w:val="32"/>
          <w:szCs w:val="32"/>
        </w:rPr>
        <w:t>（</w:t>
      </w:r>
      <w:r w:rsidRPr="00D318BB">
        <w:rPr>
          <w:rFonts w:ascii="Times New Roman" w:eastAsia="新宋体" w:hAnsi="Times New Roman" w:hint="eastAsia"/>
          <w:b/>
          <w:spacing w:val="-2"/>
          <w:sz w:val="32"/>
          <w:szCs w:val="32"/>
        </w:rPr>
        <w:t>2022~2024</w:t>
      </w:r>
      <w:r w:rsidRPr="00D318BB">
        <w:rPr>
          <w:rFonts w:ascii="Times New Roman" w:eastAsia="新宋体" w:hAnsi="Times New Roman" w:hint="eastAsia"/>
          <w:b/>
          <w:spacing w:val="-2"/>
          <w:sz w:val="32"/>
          <w:szCs w:val="32"/>
        </w:rPr>
        <w:t>年度）</w:t>
      </w:r>
      <w:r w:rsidRPr="00D318BB">
        <w:rPr>
          <w:rFonts w:ascii="Times New Roman" w:eastAsia="新宋体" w:hAnsi="Times New Roman" w:hint="eastAsia"/>
          <w:b/>
          <w:spacing w:val="-2"/>
          <w:sz w:val="36"/>
          <w:szCs w:val="36"/>
        </w:rPr>
        <w:t>询</w:t>
      </w:r>
      <w:r w:rsidR="00D318BB" w:rsidRPr="00D318BB">
        <w:rPr>
          <w:rFonts w:ascii="Times New Roman" w:eastAsia="新宋体" w:hAnsi="Times New Roman" w:hint="eastAsia"/>
          <w:b/>
          <w:spacing w:val="-2"/>
          <w:sz w:val="36"/>
          <w:szCs w:val="36"/>
        </w:rPr>
        <w:t>报</w:t>
      </w:r>
      <w:r w:rsidRPr="00D318BB">
        <w:rPr>
          <w:rFonts w:ascii="Times New Roman" w:eastAsia="新宋体" w:hAnsi="Times New Roman" w:hint="eastAsia"/>
          <w:b/>
          <w:spacing w:val="-2"/>
          <w:sz w:val="36"/>
          <w:szCs w:val="36"/>
        </w:rPr>
        <w:t>价</w:t>
      </w:r>
      <w:r w:rsidRPr="00D318BB">
        <w:rPr>
          <w:rFonts w:ascii="Times New Roman" w:eastAsia="新宋体" w:hAnsi="新宋体" w:hint="eastAsia"/>
          <w:b/>
          <w:spacing w:val="-2"/>
          <w:sz w:val="36"/>
          <w:szCs w:val="36"/>
        </w:rPr>
        <w:t>期间实施疫情防控管理措施的通知</w:t>
      </w:r>
    </w:p>
    <w:p w:rsidR="00404EED" w:rsidRPr="007A7F89" w:rsidRDefault="00404EED" w:rsidP="00D318BB">
      <w:pPr>
        <w:snapToGrid w:val="0"/>
        <w:spacing w:beforeLines="100" w:line="300" w:lineRule="auto"/>
        <w:rPr>
          <w:rFonts w:ascii="Times New Roman" w:eastAsia="仿宋" w:hAnsi="Times New Roman"/>
          <w:sz w:val="28"/>
          <w:szCs w:val="32"/>
        </w:rPr>
      </w:pPr>
      <w:r w:rsidRPr="007A7F89">
        <w:rPr>
          <w:rFonts w:ascii="Times New Roman" w:eastAsia="仿宋" w:hAnsi="Times New Roman" w:hint="eastAsia"/>
          <w:sz w:val="28"/>
          <w:szCs w:val="32"/>
        </w:rPr>
        <w:t>各有关单位：</w:t>
      </w:r>
    </w:p>
    <w:p w:rsidR="00404EED" w:rsidRPr="00D318BB" w:rsidRDefault="00404EED" w:rsidP="00D318BB">
      <w:pPr>
        <w:snapToGrid w:val="0"/>
        <w:spacing w:line="300" w:lineRule="auto"/>
        <w:ind w:firstLineChars="200" w:firstLine="536"/>
        <w:rPr>
          <w:rFonts w:ascii="Times New Roman" w:eastAsia="仿宋" w:hAnsi="Times New Roman"/>
          <w:spacing w:val="-6"/>
          <w:sz w:val="28"/>
          <w:szCs w:val="32"/>
        </w:rPr>
      </w:pPr>
      <w:r w:rsidRPr="00D318BB">
        <w:rPr>
          <w:rFonts w:ascii="Times New Roman" w:eastAsia="仿宋" w:hAnsi="Times New Roman" w:hint="eastAsia"/>
          <w:spacing w:val="-6"/>
          <w:sz w:val="28"/>
          <w:szCs w:val="32"/>
        </w:rPr>
        <w:t>中国矿业大学饮食</w:t>
      </w:r>
      <w:r w:rsidRPr="00D318BB">
        <w:rPr>
          <w:rFonts w:ascii="Times New Roman" w:eastAsia="仿宋" w:hAnsi="新宋体"/>
          <w:spacing w:val="-6"/>
          <w:sz w:val="28"/>
          <w:szCs w:val="32"/>
        </w:rPr>
        <w:t>Ⅱ</w:t>
      </w:r>
      <w:r w:rsidRPr="00D318BB">
        <w:rPr>
          <w:rFonts w:ascii="Times New Roman" w:eastAsia="仿宋" w:hAnsi="Times New Roman" w:hint="eastAsia"/>
          <w:spacing w:val="-6"/>
          <w:sz w:val="28"/>
          <w:szCs w:val="32"/>
        </w:rPr>
        <w:t>、Ⅲ类材料（引进品牌类）采购（</w:t>
      </w:r>
      <w:r w:rsidRPr="00D318BB">
        <w:rPr>
          <w:rFonts w:ascii="Times New Roman" w:eastAsia="仿宋" w:hAnsi="Times New Roman" w:hint="eastAsia"/>
          <w:spacing w:val="-6"/>
          <w:sz w:val="28"/>
          <w:szCs w:val="32"/>
        </w:rPr>
        <w:t>2022~2024</w:t>
      </w:r>
      <w:r w:rsidRPr="00D318BB">
        <w:rPr>
          <w:rFonts w:ascii="Times New Roman" w:eastAsia="仿宋" w:hAnsi="Times New Roman" w:hint="eastAsia"/>
          <w:spacing w:val="-6"/>
          <w:sz w:val="28"/>
          <w:szCs w:val="32"/>
        </w:rPr>
        <w:t>年度）询价工作，已于</w:t>
      </w:r>
      <w:r w:rsidRPr="00D318BB">
        <w:rPr>
          <w:rFonts w:ascii="Times New Roman" w:eastAsia="仿宋" w:hAnsi="Times New Roman" w:hint="eastAsia"/>
          <w:spacing w:val="-6"/>
          <w:sz w:val="28"/>
          <w:szCs w:val="32"/>
        </w:rPr>
        <w:t>2022</w:t>
      </w:r>
      <w:r w:rsidRPr="00D318BB">
        <w:rPr>
          <w:rFonts w:ascii="Times New Roman" w:eastAsia="仿宋" w:hAnsi="Times New Roman" w:hint="eastAsia"/>
          <w:spacing w:val="-6"/>
          <w:sz w:val="28"/>
          <w:szCs w:val="32"/>
        </w:rPr>
        <w:t>年</w:t>
      </w:r>
      <w:r w:rsidRPr="00D318BB">
        <w:rPr>
          <w:rFonts w:ascii="Times New Roman" w:eastAsia="仿宋" w:hAnsi="Times New Roman" w:hint="eastAsia"/>
          <w:spacing w:val="-6"/>
          <w:sz w:val="28"/>
          <w:szCs w:val="32"/>
        </w:rPr>
        <w:t>11</w:t>
      </w:r>
      <w:r w:rsidRPr="00D318BB">
        <w:rPr>
          <w:rFonts w:ascii="Times New Roman" w:eastAsia="仿宋" w:hAnsi="Times New Roman" w:hint="eastAsia"/>
          <w:spacing w:val="-6"/>
          <w:sz w:val="28"/>
          <w:szCs w:val="32"/>
        </w:rPr>
        <w:t>月</w:t>
      </w:r>
      <w:r w:rsidRPr="00D318BB">
        <w:rPr>
          <w:rFonts w:ascii="Times New Roman" w:eastAsia="仿宋" w:hAnsi="Times New Roman" w:hint="eastAsia"/>
          <w:spacing w:val="-6"/>
          <w:sz w:val="28"/>
          <w:szCs w:val="32"/>
        </w:rPr>
        <w:t>3</w:t>
      </w:r>
      <w:r w:rsidRPr="00D318BB">
        <w:rPr>
          <w:rFonts w:ascii="Times New Roman" w:eastAsia="仿宋" w:hAnsi="Times New Roman" w:hint="eastAsia"/>
          <w:spacing w:val="-6"/>
          <w:sz w:val="28"/>
          <w:szCs w:val="32"/>
        </w:rPr>
        <w:t>日启动。根据询价公告，</w:t>
      </w:r>
      <w:r w:rsidRPr="00D318BB">
        <w:rPr>
          <w:rFonts w:ascii="Times New Roman" w:eastAsia="仿宋" w:hAnsi="Times New Roman" w:hint="eastAsia"/>
          <w:spacing w:val="-6"/>
          <w:sz w:val="28"/>
          <w:szCs w:val="32"/>
        </w:rPr>
        <w:t>11</w:t>
      </w:r>
      <w:r w:rsidRPr="00D318BB">
        <w:rPr>
          <w:rFonts w:ascii="Times New Roman" w:eastAsia="仿宋" w:hAnsi="Times New Roman" w:hint="eastAsia"/>
          <w:spacing w:val="-6"/>
          <w:sz w:val="28"/>
          <w:szCs w:val="32"/>
        </w:rPr>
        <w:t>月</w:t>
      </w:r>
      <w:r w:rsidRPr="00D318BB">
        <w:rPr>
          <w:rFonts w:ascii="Times New Roman" w:eastAsia="仿宋" w:hAnsi="Times New Roman" w:hint="eastAsia"/>
          <w:spacing w:val="-6"/>
          <w:sz w:val="28"/>
          <w:szCs w:val="32"/>
        </w:rPr>
        <w:t>21</w:t>
      </w:r>
      <w:r w:rsidRPr="00D318BB">
        <w:rPr>
          <w:rFonts w:ascii="Times New Roman" w:eastAsia="仿宋" w:hAnsi="Times New Roman" w:hint="eastAsia"/>
          <w:spacing w:val="-6"/>
          <w:sz w:val="28"/>
          <w:szCs w:val="32"/>
        </w:rPr>
        <w:t>日组织评审。</w:t>
      </w:r>
    </w:p>
    <w:p w:rsidR="00404EED" w:rsidRPr="007A7F89" w:rsidRDefault="00404EED" w:rsidP="00404EED">
      <w:pPr>
        <w:snapToGrid w:val="0"/>
        <w:spacing w:line="300" w:lineRule="auto"/>
        <w:ind w:firstLineChars="200" w:firstLine="560"/>
        <w:rPr>
          <w:rFonts w:ascii="Times New Roman" w:eastAsia="仿宋" w:hAnsi="Times New Roman"/>
          <w:sz w:val="28"/>
          <w:szCs w:val="32"/>
        </w:rPr>
      </w:pPr>
      <w:r w:rsidRPr="007A7F89">
        <w:rPr>
          <w:rFonts w:ascii="Times New Roman" w:eastAsia="仿宋" w:hAnsi="Times New Roman" w:hint="eastAsia"/>
          <w:sz w:val="28"/>
          <w:szCs w:val="32"/>
        </w:rPr>
        <w:t>鉴于目前疫情防控形势，根据学校相关疫情防控管理办法，此次</w:t>
      </w:r>
      <w:r>
        <w:rPr>
          <w:rFonts w:ascii="Times New Roman" w:eastAsia="仿宋" w:hAnsi="Times New Roman" w:hint="eastAsia"/>
          <w:sz w:val="28"/>
          <w:szCs w:val="32"/>
        </w:rPr>
        <w:t>采购询</w:t>
      </w:r>
      <w:r w:rsidR="00D318BB">
        <w:rPr>
          <w:rFonts w:ascii="Times New Roman" w:eastAsia="仿宋" w:hAnsi="Times New Roman" w:hint="eastAsia"/>
          <w:sz w:val="28"/>
          <w:szCs w:val="32"/>
        </w:rPr>
        <w:t>报</w:t>
      </w:r>
      <w:r>
        <w:rPr>
          <w:rFonts w:ascii="Times New Roman" w:eastAsia="仿宋" w:hAnsi="Times New Roman" w:hint="eastAsia"/>
          <w:sz w:val="28"/>
          <w:szCs w:val="32"/>
        </w:rPr>
        <w:t>价</w:t>
      </w:r>
      <w:r w:rsidRPr="007A7F89">
        <w:rPr>
          <w:rFonts w:ascii="Times New Roman" w:eastAsia="仿宋" w:hAnsi="Times New Roman" w:hint="eastAsia"/>
          <w:sz w:val="28"/>
          <w:szCs w:val="32"/>
        </w:rPr>
        <w:t>期间采取以下防疫措施：</w:t>
      </w:r>
    </w:p>
    <w:p w:rsidR="00404EED" w:rsidRPr="007A7F89" w:rsidRDefault="00404EED" w:rsidP="00404EED">
      <w:pPr>
        <w:snapToGrid w:val="0"/>
        <w:spacing w:line="300" w:lineRule="auto"/>
        <w:ind w:firstLineChars="200" w:firstLine="560"/>
        <w:rPr>
          <w:rFonts w:ascii="Times New Roman" w:eastAsia="仿宋" w:hAnsi="Times New Roman"/>
          <w:sz w:val="28"/>
          <w:szCs w:val="32"/>
        </w:rPr>
      </w:pPr>
      <w:r w:rsidRPr="007A7F89">
        <w:rPr>
          <w:rFonts w:ascii="Times New Roman" w:eastAsia="仿宋" w:hAnsi="Times New Roman" w:hint="eastAsia"/>
          <w:sz w:val="28"/>
          <w:szCs w:val="32"/>
        </w:rPr>
        <w:t xml:space="preserve">1. </w:t>
      </w:r>
      <w:r w:rsidRPr="007A7F89">
        <w:rPr>
          <w:rFonts w:ascii="Times New Roman" w:eastAsia="仿宋" w:hAnsi="Times New Roman" w:hint="eastAsia"/>
          <w:sz w:val="28"/>
          <w:szCs w:val="32"/>
        </w:rPr>
        <w:t>校外人员入校人数控制</w:t>
      </w:r>
    </w:p>
    <w:p w:rsidR="00404EED" w:rsidRPr="007A7F89" w:rsidRDefault="00404EED" w:rsidP="00404EED">
      <w:pPr>
        <w:snapToGrid w:val="0"/>
        <w:spacing w:line="300" w:lineRule="auto"/>
        <w:ind w:firstLineChars="200" w:firstLine="560"/>
        <w:rPr>
          <w:rFonts w:ascii="Times New Roman" w:eastAsia="仿宋" w:hAnsi="Times New Roman"/>
          <w:sz w:val="28"/>
          <w:szCs w:val="32"/>
        </w:rPr>
      </w:pPr>
      <w:r w:rsidRPr="007A7F89">
        <w:rPr>
          <w:rFonts w:ascii="Times New Roman" w:eastAsia="仿宋" w:hAnsi="Times New Roman" w:hint="eastAsia"/>
          <w:sz w:val="28"/>
          <w:szCs w:val="32"/>
        </w:rPr>
        <w:t>每单位每次入校不超过</w:t>
      </w:r>
      <w:r w:rsidRPr="007A7F89">
        <w:rPr>
          <w:rFonts w:ascii="Times New Roman" w:eastAsia="仿宋" w:hAnsi="Times New Roman" w:hint="eastAsia"/>
          <w:sz w:val="28"/>
          <w:szCs w:val="32"/>
        </w:rPr>
        <w:t>2</w:t>
      </w:r>
      <w:r w:rsidRPr="007A7F89">
        <w:rPr>
          <w:rFonts w:ascii="Times New Roman" w:eastAsia="仿宋" w:hAnsi="Times New Roman" w:hint="eastAsia"/>
          <w:sz w:val="28"/>
          <w:szCs w:val="32"/>
        </w:rPr>
        <w:t>人。</w:t>
      </w:r>
    </w:p>
    <w:p w:rsidR="00404EED" w:rsidRPr="007A7F89" w:rsidRDefault="00404EED" w:rsidP="00404EED">
      <w:pPr>
        <w:snapToGrid w:val="0"/>
        <w:spacing w:line="300" w:lineRule="auto"/>
        <w:ind w:firstLineChars="200" w:firstLine="560"/>
        <w:rPr>
          <w:rFonts w:ascii="Times New Roman" w:eastAsia="仿宋" w:hAnsi="Times New Roman"/>
          <w:sz w:val="28"/>
          <w:szCs w:val="32"/>
        </w:rPr>
      </w:pPr>
      <w:r w:rsidRPr="007A7F89">
        <w:rPr>
          <w:rFonts w:ascii="Times New Roman" w:eastAsia="仿宋" w:hAnsi="Times New Roman" w:hint="eastAsia"/>
          <w:sz w:val="28"/>
          <w:szCs w:val="32"/>
        </w:rPr>
        <w:t xml:space="preserve">2. </w:t>
      </w:r>
      <w:r w:rsidRPr="007A7F89">
        <w:rPr>
          <w:rFonts w:ascii="Times New Roman" w:eastAsia="仿宋" w:hAnsi="Times New Roman" w:hint="eastAsia"/>
          <w:sz w:val="28"/>
          <w:szCs w:val="32"/>
        </w:rPr>
        <w:t>校内疫情防控要求</w:t>
      </w:r>
    </w:p>
    <w:p w:rsidR="00404EED" w:rsidRPr="007A7F89" w:rsidRDefault="00404EED" w:rsidP="00404EED">
      <w:pPr>
        <w:snapToGrid w:val="0"/>
        <w:spacing w:line="300" w:lineRule="auto"/>
        <w:ind w:firstLineChars="200" w:firstLine="560"/>
        <w:rPr>
          <w:rFonts w:ascii="Times New Roman" w:eastAsia="仿宋" w:hAnsi="Times New Roman"/>
          <w:sz w:val="28"/>
          <w:szCs w:val="32"/>
        </w:rPr>
      </w:pPr>
      <w:r w:rsidRPr="007A7F89">
        <w:rPr>
          <w:rFonts w:ascii="Times New Roman" w:eastAsia="仿宋" w:hAnsi="Times New Roman" w:hint="eastAsia"/>
          <w:sz w:val="28"/>
          <w:szCs w:val="32"/>
        </w:rPr>
        <w:t>2.1</w:t>
      </w:r>
      <w:r w:rsidRPr="007A7F89">
        <w:rPr>
          <w:rFonts w:ascii="Times New Roman" w:eastAsia="仿宋" w:hAnsi="Times New Roman" w:hint="eastAsia"/>
          <w:sz w:val="28"/>
          <w:szCs w:val="32"/>
        </w:rPr>
        <w:t>校外人员提前</w:t>
      </w:r>
      <w:r>
        <w:rPr>
          <w:rFonts w:ascii="Times New Roman" w:eastAsia="仿宋" w:hAnsi="Times New Roman" w:hint="eastAsia"/>
          <w:sz w:val="28"/>
          <w:szCs w:val="32"/>
        </w:rPr>
        <w:t>与</w:t>
      </w:r>
      <w:r w:rsidRPr="00582D35">
        <w:rPr>
          <w:rFonts w:ascii="Times New Roman" w:eastAsia="仿宋" w:hAnsi="Times New Roman"/>
          <w:sz w:val="28"/>
          <w:szCs w:val="32"/>
        </w:rPr>
        <w:t>中国矿业大学</w:t>
      </w:r>
      <w:r w:rsidRPr="00582D35">
        <w:rPr>
          <w:rFonts w:ascii="Times New Roman" w:eastAsia="仿宋" w:hAnsi="Times New Roman" w:hint="eastAsia"/>
          <w:sz w:val="28"/>
          <w:szCs w:val="32"/>
        </w:rPr>
        <w:t>总务部饮食管理中心采购组（联系电话：</w:t>
      </w:r>
      <w:r w:rsidRPr="00582D35">
        <w:rPr>
          <w:rFonts w:ascii="Times New Roman" w:eastAsia="仿宋" w:hAnsi="Times New Roman" w:hint="eastAsia"/>
          <w:sz w:val="28"/>
          <w:szCs w:val="32"/>
        </w:rPr>
        <w:t>0516-83885508</w:t>
      </w:r>
      <w:r w:rsidRPr="00582D35">
        <w:rPr>
          <w:rFonts w:ascii="Times New Roman" w:eastAsia="仿宋" w:hAnsi="Times New Roman" w:hint="eastAsia"/>
          <w:sz w:val="28"/>
          <w:szCs w:val="32"/>
        </w:rPr>
        <w:t>）</w:t>
      </w:r>
      <w:r>
        <w:rPr>
          <w:rFonts w:ascii="Times New Roman" w:eastAsia="仿宋" w:hAnsi="Times New Roman" w:hint="eastAsia"/>
          <w:sz w:val="28"/>
          <w:szCs w:val="32"/>
        </w:rPr>
        <w:t>联系</w:t>
      </w:r>
      <w:r w:rsidRPr="007A7F89">
        <w:rPr>
          <w:rFonts w:ascii="Times New Roman" w:eastAsia="仿宋" w:hAnsi="Times New Roman" w:hint="eastAsia"/>
          <w:sz w:val="28"/>
          <w:szCs w:val="32"/>
        </w:rPr>
        <w:t>，获得入校</w:t>
      </w:r>
      <w:r>
        <w:rPr>
          <w:rFonts w:ascii="Times New Roman" w:eastAsia="仿宋" w:hAnsi="Times New Roman" w:hint="eastAsia"/>
          <w:sz w:val="28"/>
          <w:szCs w:val="32"/>
        </w:rPr>
        <w:t>许可</w:t>
      </w:r>
      <w:r w:rsidRPr="007A7F89">
        <w:rPr>
          <w:rFonts w:ascii="Times New Roman" w:eastAsia="仿宋" w:hAnsi="Times New Roman" w:hint="eastAsia"/>
          <w:sz w:val="28"/>
          <w:szCs w:val="32"/>
        </w:rPr>
        <w:t>，按学校规定戴口罩、测温、验双码入校。入校后全程戴口罩，按指定时间、指定路线、指定区域活动。</w:t>
      </w:r>
    </w:p>
    <w:p w:rsidR="00404EED" w:rsidRPr="007A7F89" w:rsidRDefault="00404EED" w:rsidP="00404EED">
      <w:pPr>
        <w:snapToGrid w:val="0"/>
        <w:spacing w:line="300" w:lineRule="auto"/>
        <w:ind w:firstLineChars="200" w:firstLine="560"/>
        <w:rPr>
          <w:rFonts w:ascii="Times New Roman" w:eastAsia="仿宋" w:hAnsi="Times New Roman"/>
          <w:sz w:val="28"/>
          <w:szCs w:val="32"/>
        </w:rPr>
      </w:pPr>
      <w:r w:rsidRPr="007A7F89">
        <w:rPr>
          <w:rFonts w:ascii="Times New Roman" w:eastAsia="仿宋" w:hAnsi="Times New Roman" w:hint="eastAsia"/>
          <w:sz w:val="28"/>
          <w:szCs w:val="32"/>
        </w:rPr>
        <w:t>2.2</w:t>
      </w:r>
      <w:r w:rsidRPr="007A7F89">
        <w:rPr>
          <w:rFonts w:ascii="Times New Roman" w:eastAsia="仿宋" w:hAnsi="Times New Roman" w:hint="eastAsia"/>
          <w:sz w:val="28"/>
          <w:szCs w:val="32"/>
        </w:rPr>
        <w:t>在校人员均按学校相关管理规定戴口罩、测温、验双码入校。</w:t>
      </w:r>
    </w:p>
    <w:p w:rsidR="00404EED" w:rsidRPr="007A7F89" w:rsidRDefault="00404EED" w:rsidP="00404EED">
      <w:pPr>
        <w:snapToGrid w:val="0"/>
        <w:spacing w:line="300" w:lineRule="auto"/>
        <w:ind w:firstLineChars="200" w:firstLine="560"/>
        <w:rPr>
          <w:rFonts w:ascii="Times New Roman" w:eastAsia="仿宋" w:hAnsi="Times New Roman"/>
          <w:sz w:val="28"/>
          <w:szCs w:val="32"/>
        </w:rPr>
      </w:pPr>
      <w:r w:rsidRPr="007A7F89">
        <w:rPr>
          <w:rFonts w:ascii="Times New Roman" w:eastAsia="仿宋" w:hAnsi="Times New Roman" w:hint="eastAsia"/>
          <w:sz w:val="28"/>
          <w:szCs w:val="32"/>
        </w:rPr>
        <w:t xml:space="preserve">3. </w:t>
      </w:r>
      <w:r w:rsidRPr="007A7F89">
        <w:rPr>
          <w:rFonts w:ascii="Times New Roman" w:eastAsia="仿宋" w:hAnsi="Times New Roman" w:hint="eastAsia"/>
          <w:sz w:val="28"/>
          <w:szCs w:val="32"/>
        </w:rPr>
        <w:t>楼宇内防疫管理</w:t>
      </w:r>
    </w:p>
    <w:p w:rsidR="00404EED" w:rsidRPr="007A7F89" w:rsidRDefault="00404EED" w:rsidP="00404EED">
      <w:pPr>
        <w:snapToGrid w:val="0"/>
        <w:spacing w:line="300" w:lineRule="auto"/>
        <w:ind w:firstLineChars="200" w:firstLine="560"/>
        <w:rPr>
          <w:rFonts w:ascii="Times New Roman" w:eastAsia="仿宋" w:hAnsi="Times New Roman"/>
          <w:sz w:val="28"/>
          <w:szCs w:val="32"/>
        </w:rPr>
      </w:pPr>
      <w:r w:rsidRPr="007A7F89">
        <w:rPr>
          <w:rFonts w:ascii="Times New Roman" w:eastAsia="仿宋" w:hAnsi="Times New Roman" w:hint="eastAsia"/>
          <w:sz w:val="28"/>
          <w:szCs w:val="32"/>
        </w:rPr>
        <w:t>3.1</w:t>
      </w:r>
      <w:r>
        <w:rPr>
          <w:rFonts w:ascii="Times New Roman" w:eastAsia="仿宋" w:hAnsi="Times New Roman" w:hint="eastAsia"/>
          <w:sz w:val="28"/>
          <w:szCs w:val="32"/>
        </w:rPr>
        <w:t>递交报价</w:t>
      </w:r>
      <w:r w:rsidRPr="007A7F89">
        <w:rPr>
          <w:rFonts w:ascii="Times New Roman" w:eastAsia="仿宋" w:hAnsi="Times New Roman" w:hint="eastAsia"/>
          <w:sz w:val="28"/>
          <w:szCs w:val="32"/>
        </w:rPr>
        <w:t>文件及</w:t>
      </w:r>
      <w:r>
        <w:rPr>
          <w:rFonts w:ascii="Times New Roman" w:eastAsia="仿宋" w:hAnsi="Times New Roman" w:hint="eastAsia"/>
          <w:sz w:val="28"/>
          <w:szCs w:val="32"/>
        </w:rPr>
        <w:t>评审</w:t>
      </w:r>
      <w:r w:rsidRPr="007A7F89">
        <w:rPr>
          <w:rFonts w:ascii="Times New Roman" w:eastAsia="仿宋" w:hAnsi="Times New Roman" w:hint="eastAsia"/>
          <w:sz w:val="28"/>
          <w:szCs w:val="32"/>
        </w:rPr>
        <w:t>期间，所有人员全程服从相关楼宇管理人员管理，做好留滞信息登记、个人防护、手部消毒工作。</w:t>
      </w:r>
    </w:p>
    <w:p w:rsidR="00404EED" w:rsidRPr="007A7F89" w:rsidRDefault="00404EED" w:rsidP="00404EED">
      <w:pPr>
        <w:snapToGrid w:val="0"/>
        <w:spacing w:line="300" w:lineRule="auto"/>
        <w:ind w:firstLineChars="200" w:firstLine="560"/>
        <w:rPr>
          <w:rFonts w:ascii="Times New Roman" w:eastAsia="仿宋" w:hAnsi="Times New Roman"/>
          <w:sz w:val="28"/>
          <w:szCs w:val="32"/>
        </w:rPr>
      </w:pPr>
      <w:r w:rsidRPr="007A7F89">
        <w:rPr>
          <w:rFonts w:ascii="Times New Roman" w:eastAsia="仿宋" w:hAnsi="Times New Roman" w:hint="eastAsia"/>
          <w:sz w:val="28"/>
          <w:szCs w:val="32"/>
        </w:rPr>
        <w:t>3.2</w:t>
      </w:r>
      <w:r>
        <w:rPr>
          <w:rFonts w:ascii="Times New Roman" w:eastAsia="仿宋" w:hAnsi="Times New Roman" w:hint="eastAsia"/>
          <w:sz w:val="28"/>
          <w:szCs w:val="32"/>
        </w:rPr>
        <w:t>相关工作场所及时</w:t>
      </w:r>
      <w:r w:rsidRPr="007A7F89">
        <w:rPr>
          <w:rFonts w:ascii="Times New Roman" w:eastAsia="仿宋" w:hAnsi="Times New Roman" w:hint="eastAsia"/>
          <w:sz w:val="28"/>
          <w:szCs w:val="32"/>
        </w:rPr>
        <w:t>采取消杀措施，</w:t>
      </w:r>
      <w:r>
        <w:rPr>
          <w:rFonts w:ascii="Times New Roman" w:eastAsia="仿宋" w:hAnsi="Times New Roman" w:hint="eastAsia"/>
          <w:sz w:val="28"/>
          <w:szCs w:val="32"/>
        </w:rPr>
        <w:t>活动</w:t>
      </w:r>
      <w:r w:rsidRPr="007A7F89">
        <w:rPr>
          <w:rFonts w:ascii="Times New Roman" w:eastAsia="仿宋" w:hAnsi="Times New Roman" w:hint="eastAsia"/>
          <w:sz w:val="28"/>
          <w:szCs w:val="32"/>
        </w:rPr>
        <w:t>全程开窗通风。</w:t>
      </w:r>
    </w:p>
    <w:p w:rsidR="00404EED" w:rsidRPr="007A7F89" w:rsidRDefault="00404EED" w:rsidP="00404EED">
      <w:pPr>
        <w:snapToGrid w:val="0"/>
        <w:spacing w:line="300" w:lineRule="auto"/>
        <w:ind w:firstLineChars="200" w:firstLine="560"/>
        <w:rPr>
          <w:rFonts w:ascii="Times New Roman" w:eastAsia="仿宋" w:hAnsi="Times New Roman"/>
          <w:sz w:val="28"/>
          <w:szCs w:val="32"/>
        </w:rPr>
      </w:pPr>
      <w:r w:rsidRPr="007A7F89">
        <w:rPr>
          <w:rFonts w:ascii="Times New Roman" w:eastAsia="仿宋" w:hAnsi="Times New Roman" w:hint="eastAsia"/>
          <w:sz w:val="28"/>
          <w:szCs w:val="32"/>
        </w:rPr>
        <w:t>3.3</w:t>
      </w:r>
      <w:r w:rsidRPr="007A7F89">
        <w:rPr>
          <w:rFonts w:ascii="Times New Roman" w:eastAsia="仿宋" w:hAnsi="Times New Roman" w:hint="eastAsia"/>
          <w:sz w:val="28"/>
          <w:szCs w:val="32"/>
        </w:rPr>
        <w:t>足额配置口罩、免洗洗手液、消毒酒精、消毒湿巾，并要求所有人员做好个人防护、保持安全距离、一人一笔，及时手部消毒。</w:t>
      </w:r>
    </w:p>
    <w:p w:rsidR="00404EED" w:rsidRPr="007A7F89" w:rsidRDefault="00404EED" w:rsidP="00404EED">
      <w:pPr>
        <w:snapToGrid w:val="0"/>
        <w:spacing w:line="300" w:lineRule="auto"/>
        <w:ind w:firstLineChars="200" w:firstLine="560"/>
        <w:rPr>
          <w:rFonts w:ascii="Times New Roman" w:eastAsia="仿宋" w:hAnsi="Times New Roman"/>
          <w:sz w:val="28"/>
          <w:szCs w:val="32"/>
        </w:rPr>
      </w:pPr>
      <w:r w:rsidRPr="007A7F89">
        <w:rPr>
          <w:rFonts w:ascii="Times New Roman" w:eastAsia="仿宋" w:hAnsi="Times New Roman" w:hint="eastAsia"/>
          <w:sz w:val="28"/>
          <w:szCs w:val="32"/>
        </w:rPr>
        <w:t>特此通知</w:t>
      </w:r>
    </w:p>
    <w:p w:rsidR="00404EED" w:rsidRPr="007A7F89" w:rsidRDefault="00404EED" w:rsidP="00404EED">
      <w:pPr>
        <w:snapToGrid w:val="0"/>
        <w:spacing w:line="300" w:lineRule="auto"/>
        <w:ind w:firstLineChars="200" w:firstLine="560"/>
        <w:rPr>
          <w:rFonts w:ascii="Times New Roman" w:eastAsia="仿宋" w:hAnsi="Times New Roman"/>
          <w:sz w:val="28"/>
          <w:szCs w:val="32"/>
        </w:rPr>
      </w:pPr>
    </w:p>
    <w:p w:rsidR="00404EED" w:rsidRPr="007A7F89" w:rsidRDefault="00404EED" w:rsidP="00404EED">
      <w:pPr>
        <w:snapToGrid w:val="0"/>
        <w:spacing w:line="300" w:lineRule="auto"/>
        <w:ind w:firstLineChars="200" w:firstLine="560"/>
        <w:rPr>
          <w:rFonts w:ascii="Times New Roman" w:eastAsia="仿宋" w:hAnsi="Times New Roman"/>
          <w:sz w:val="28"/>
          <w:szCs w:val="32"/>
        </w:rPr>
      </w:pPr>
    </w:p>
    <w:p w:rsidR="00404EED" w:rsidRPr="007A7F89" w:rsidRDefault="00404EED" w:rsidP="00404EED">
      <w:pPr>
        <w:snapToGrid w:val="0"/>
        <w:spacing w:line="300" w:lineRule="auto"/>
        <w:ind w:firstLineChars="1772" w:firstLine="4962"/>
        <w:jc w:val="center"/>
        <w:rPr>
          <w:rFonts w:ascii="Times New Roman" w:eastAsia="仿宋" w:hAnsi="Times New Roman"/>
          <w:sz w:val="28"/>
          <w:szCs w:val="32"/>
        </w:rPr>
      </w:pPr>
      <w:r w:rsidRPr="007A7F89">
        <w:rPr>
          <w:rFonts w:ascii="Times New Roman" w:eastAsia="仿宋" w:hAnsi="Times New Roman" w:hint="eastAsia"/>
          <w:sz w:val="28"/>
          <w:szCs w:val="32"/>
        </w:rPr>
        <w:t>中国矿业大学总务部</w:t>
      </w:r>
    </w:p>
    <w:p w:rsidR="00404EED" w:rsidRPr="007A7F89" w:rsidRDefault="00404EED" w:rsidP="00404EED">
      <w:pPr>
        <w:snapToGrid w:val="0"/>
        <w:spacing w:line="300" w:lineRule="auto"/>
        <w:ind w:firstLineChars="1772" w:firstLine="4962"/>
        <w:jc w:val="center"/>
        <w:rPr>
          <w:rFonts w:ascii="Times New Roman" w:eastAsia="仿宋" w:hAnsi="Times New Roman"/>
          <w:sz w:val="28"/>
          <w:szCs w:val="32"/>
        </w:rPr>
      </w:pPr>
      <w:r w:rsidRPr="007A7F89">
        <w:rPr>
          <w:rFonts w:ascii="Times New Roman" w:eastAsia="仿宋" w:hAnsi="Times New Roman" w:hint="eastAsia"/>
          <w:sz w:val="28"/>
          <w:szCs w:val="32"/>
        </w:rPr>
        <w:t>运行管理办公室</w:t>
      </w:r>
    </w:p>
    <w:p w:rsidR="00552916" w:rsidRDefault="00404EED" w:rsidP="00404EED">
      <w:pPr>
        <w:snapToGrid w:val="0"/>
        <w:spacing w:line="300" w:lineRule="auto"/>
        <w:ind w:firstLineChars="1772" w:firstLine="4962"/>
        <w:jc w:val="center"/>
      </w:pPr>
      <w:r w:rsidRPr="007A7F89">
        <w:rPr>
          <w:rFonts w:ascii="Times New Roman" w:eastAsia="仿宋" w:hAnsi="Times New Roman" w:hint="eastAsia"/>
          <w:sz w:val="28"/>
          <w:szCs w:val="32"/>
        </w:rPr>
        <w:t>2022</w:t>
      </w:r>
      <w:r w:rsidRPr="007A7F89">
        <w:rPr>
          <w:rFonts w:ascii="Times New Roman" w:eastAsia="仿宋" w:hAnsi="Times New Roman" w:hint="eastAsia"/>
          <w:sz w:val="28"/>
          <w:szCs w:val="32"/>
        </w:rPr>
        <w:t>年</w:t>
      </w:r>
      <w:r w:rsidRPr="007E1FC6">
        <w:rPr>
          <w:rFonts w:ascii="Times New Roman" w:eastAsia="仿宋" w:hAnsi="Times New Roman" w:hint="eastAsia"/>
          <w:sz w:val="28"/>
          <w:szCs w:val="32"/>
        </w:rPr>
        <w:t>11</w:t>
      </w:r>
      <w:r w:rsidRPr="007E1FC6">
        <w:rPr>
          <w:rFonts w:ascii="Times New Roman" w:eastAsia="仿宋" w:hAnsi="Times New Roman" w:hint="eastAsia"/>
          <w:sz w:val="28"/>
          <w:szCs w:val="32"/>
        </w:rPr>
        <w:t>月</w:t>
      </w:r>
      <w:r>
        <w:rPr>
          <w:rFonts w:ascii="Times New Roman" w:eastAsia="仿宋" w:hAnsi="Times New Roman" w:hint="eastAsia"/>
          <w:sz w:val="28"/>
          <w:szCs w:val="32"/>
        </w:rPr>
        <w:t>11</w:t>
      </w:r>
      <w:r w:rsidRPr="007E1FC6">
        <w:rPr>
          <w:rFonts w:ascii="Times New Roman" w:eastAsia="仿宋" w:hAnsi="Times New Roman" w:hint="eastAsia"/>
          <w:sz w:val="28"/>
          <w:szCs w:val="32"/>
        </w:rPr>
        <w:t>日</w:t>
      </w:r>
    </w:p>
    <w:sectPr w:rsidR="00552916" w:rsidSect="00276EE4">
      <w:pgSz w:w="11906" w:h="16838" w:code="9"/>
      <w:pgMar w:top="1418" w:right="1134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441" w:rsidRDefault="00552441" w:rsidP="00D318BB">
      <w:r>
        <w:separator/>
      </w:r>
    </w:p>
  </w:endnote>
  <w:endnote w:type="continuationSeparator" w:id="1">
    <w:p w:rsidR="00552441" w:rsidRDefault="00552441" w:rsidP="00D31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441" w:rsidRDefault="00552441" w:rsidP="00D318BB">
      <w:r>
        <w:separator/>
      </w:r>
    </w:p>
  </w:footnote>
  <w:footnote w:type="continuationSeparator" w:id="1">
    <w:p w:rsidR="00552441" w:rsidRDefault="00552441" w:rsidP="00D318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4EED"/>
    <w:rsid w:val="00276EE4"/>
    <w:rsid w:val="00404EED"/>
    <w:rsid w:val="00466337"/>
    <w:rsid w:val="00552441"/>
    <w:rsid w:val="00552916"/>
    <w:rsid w:val="00D318BB"/>
    <w:rsid w:val="00F5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E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18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18B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18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18B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E03F7-DC75-4FE8-97A7-8DC20662E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474</Characters>
  <Application>Microsoft Office Word</Application>
  <DocSecurity>0</DocSecurity>
  <Lines>3</Lines>
  <Paragraphs>1</Paragraphs>
  <ScaleCrop>false</ScaleCrop>
  <Company>微软中国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2022-11-11T06:52:00Z</dcterms:created>
  <dcterms:modified xsi:type="dcterms:W3CDTF">2022-11-14T04:22:00Z</dcterms:modified>
</cp:coreProperties>
</file>